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B" w:rsidRDefault="00CA60AF" w:rsidP="00CA60AF">
      <w:pPr>
        <w:jc w:val="center"/>
        <w:rPr>
          <w:rFonts w:ascii="Copperplate Gothic Bold" w:hAnsi="Copperplate Gothic Bold"/>
        </w:rPr>
      </w:pPr>
      <w:r w:rsidRPr="00CA60AF">
        <w:rPr>
          <w:rFonts w:ascii="Copperplate Gothic Bold" w:hAnsi="Copperplate Gothic Bold"/>
        </w:rPr>
        <w:t>Prehistoric Civilizations Review</w:t>
      </w:r>
    </w:p>
    <w:p w:rsidR="00CA60AF" w:rsidRDefault="00CA60AF" w:rsidP="00CA60AF">
      <w:pPr>
        <w:rPr>
          <w:rFonts w:ascii="Courier New" w:hAnsi="Courier New" w:cs="Courier New"/>
        </w:rPr>
      </w:pPr>
    </w:p>
    <w:p w:rsidR="00CA60AF" w:rsidRPr="00CA60AF" w:rsidRDefault="00CA60AF" w:rsidP="00CA60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 I: </w:t>
      </w:r>
      <w:r w:rsidRPr="00CA60AF">
        <w:rPr>
          <w:rFonts w:ascii="Courier New" w:hAnsi="Courier New" w:cs="Courier New"/>
        </w:rPr>
        <w:t>Match the civilization with the description</w:t>
      </w:r>
    </w:p>
    <w:p w:rsidR="00CA60AF" w:rsidRDefault="00CA60AF"/>
    <w:p w:rsidR="00CA60AF" w:rsidRDefault="00CA60AF" w:rsidP="00CA60AF">
      <w:pPr>
        <w:jc w:val="center"/>
      </w:pPr>
      <w:r w:rsidRPr="00CA60AF">
        <w:rPr>
          <w:b/>
        </w:rPr>
        <w:t>P</w:t>
      </w:r>
      <w:r>
        <w:t>aleo</w:t>
      </w:r>
      <w:r>
        <w:tab/>
      </w:r>
      <w:r>
        <w:tab/>
      </w:r>
      <w:r>
        <w:tab/>
      </w:r>
      <w:r w:rsidRPr="00CA60AF">
        <w:rPr>
          <w:b/>
        </w:rPr>
        <w:t>A</w:t>
      </w:r>
      <w:r>
        <w:t>rchaic</w:t>
      </w:r>
      <w:r>
        <w:tab/>
      </w:r>
      <w:r>
        <w:tab/>
      </w:r>
      <w:r w:rsidRPr="00CA60AF">
        <w:rPr>
          <w:b/>
        </w:rPr>
        <w:t>W</w:t>
      </w:r>
      <w:r>
        <w:t>oodland</w:t>
      </w:r>
      <w:r>
        <w:tab/>
      </w:r>
      <w:r>
        <w:tab/>
      </w:r>
      <w:r w:rsidRPr="00CA60AF">
        <w:rPr>
          <w:b/>
        </w:rPr>
        <w:t>M</w:t>
      </w:r>
      <w:r>
        <w:t>ississippian</w:t>
      </w:r>
    </w:p>
    <w:p w:rsidR="00CA60AF" w:rsidRDefault="00CA60AF"/>
    <w:p w:rsidR="00CA60AF" w:rsidRDefault="00CA60AF" w:rsidP="00CA60AF">
      <w:pPr>
        <w:pStyle w:val="ListParagraph"/>
        <w:numPr>
          <w:ilvl w:val="0"/>
          <w:numId w:val="1"/>
        </w:numPr>
      </w:pPr>
      <w:r>
        <w:t>First to use the bow and arrow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First to eat shellfish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Nomadic and semi-nomadic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First to live in circular homes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Had a highly complex society with upper and lower classes.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Most advanced civilization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First built palisades to protect settlements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 xml:space="preserve">Hunted with </w:t>
      </w:r>
      <w:proofErr w:type="spellStart"/>
      <w:r>
        <w:t>clovis</w:t>
      </w:r>
      <w:proofErr w:type="spellEnd"/>
      <w:r>
        <w:t xml:space="preserve"> points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 xml:space="preserve">Hunted with the </w:t>
      </w:r>
      <w:r w:rsidR="00DA1FF4">
        <w:t>atlat</w:t>
      </w:r>
      <w:bookmarkStart w:id="0" w:name="_GoBack"/>
      <w:bookmarkEnd w:id="0"/>
      <w:r>
        <w:t>l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Used body art and wore jewelry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Developed horticulture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Hunted mammoth and mastodon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Built mounds</w:t>
      </w:r>
    </w:p>
    <w:p w:rsidR="00CA60AF" w:rsidRDefault="00CA60AF" w:rsidP="00CA60AF">
      <w:pPr>
        <w:pStyle w:val="ListParagraph"/>
        <w:numPr>
          <w:ilvl w:val="0"/>
          <w:numId w:val="1"/>
        </w:numPr>
      </w:pPr>
      <w:r>
        <w:t>Had contact with the first Europeans to arrive in Georgia.</w:t>
      </w:r>
    </w:p>
    <w:p w:rsidR="00CA60AF" w:rsidRDefault="00CA60AF" w:rsidP="00CA60AF"/>
    <w:p w:rsidR="00CA60AF" w:rsidRPr="00CA60AF" w:rsidRDefault="00CA60AF" w:rsidP="00CA60AF">
      <w:pPr>
        <w:rPr>
          <w:rFonts w:ascii="Courier New" w:hAnsi="Courier New" w:cs="Courier New"/>
          <w:b/>
        </w:rPr>
      </w:pPr>
      <w:r w:rsidRPr="00CA60AF">
        <w:rPr>
          <w:rFonts w:ascii="Courier New" w:hAnsi="Courier New" w:cs="Courier New"/>
          <w:b/>
        </w:rPr>
        <w:t>Part II: Which culture does each image represent? How do you know?</w:t>
      </w:r>
    </w:p>
    <w:p w:rsidR="00CA60AF" w:rsidRDefault="00CA60AF" w:rsidP="00CA60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182245</wp:posOffset>
            </wp:positionV>
            <wp:extent cx="2305050" cy="1832610"/>
            <wp:effectExtent l="0" t="0" r="0" b="0"/>
            <wp:wrapTight wrapText="bothSides">
              <wp:wrapPolygon edited="0">
                <wp:start x="0" y="0"/>
                <wp:lineTo x="0" y="21331"/>
                <wp:lineTo x="21421" y="21331"/>
                <wp:lineTo x="21421" y="0"/>
                <wp:lineTo x="0" y="0"/>
              </wp:wrapPolygon>
            </wp:wrapTight>
            <wp:docPr id="2" name="Picture 2" descr="https://figures.boundless-cdn.com/25014/large/chromesun-kincaid-site-0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gures.boundless-cdn.com/25014/large/chromesun-kincaid-site-01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0AF" w:rsidRDefault="00CA60AF" w:rsidP="00CA60AF">
      <w:r>
        <w:rPr>
          <w:noProof/>
        </w:rPr>
        <w:drawing>
          <wp:inline distT="0" distB="0" distL="0" distR="0" wp14:anchorId="5B49D878" wp14:editId="4364C1A4">
            <wp:extent cx="2677513" cy="1581150"/>
            <wp:effectExtent l="0" t="0" r="8890" b="0"/>
            <wp:docPr id="1" name="Picture 1" descr="http://www.crt.state.la.us/dataprojects/archaeology/virtualbooks/laprehis/images/mamm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t.state.la.us/dataprojects/archaeology/virtualbooks/laprehis/images/mammo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73" cy="15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A60AF" w:rsidRDefault="00CA60AF" w:rsidP="00CA60AF"/>
    <w:p w:rsidR="00CA60AF" w:rsidRDefault="00CA60AF" w:rsidP="00CA60AF"/>
    <w:p w:rsidR="00CA60AF" w:rsidRDefault="00CA60AF" w:rsidP="00CA60AF"/>
    <w:p w:rsidR="00CA60AF" w:rsidRDefault="00CA60AF" w:rsidP="00CA60A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69215</wp:posOffset>
            </wp:positionV>
            <wp:extent cx="234759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Picture 4" descr="http://www.aboutnorthgeorgia.com/images/woodlandh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outnorthgeorgia.com/images/woodlandhu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075767" wp14:editId="2B1208FA">
            <wp:extent cx="2857500" cy="1857375"/>
            <wp:effectExtent l="0" t="0" r="0" b="9525"/>
            <wp:docPr id="3" name="Picture 3" descr="http://www.wausaubusinessdirectory.com/images/wausaubusinessdirectorycom/bizcategories/7811/image/history-0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usaubusinessdirectory.com/images/wausaubusinessdirectorycom/bizcategories/7811/image/history-03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CA60AF" w:rsidSect="00CA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01AB"/>
    <w:multiLevelType w:val="hybridMultilevel"/>
    <w:tmpl w:val="6862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AF"/>
    <w:rsid w:val="004F184B"/>
    <w:rsid w:val="00CA60AF"/>
    <w:rsid w:val="00D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50958-B902-47DC-89E8-597E8C7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Amanda Fielder</cp:lastModifiedBy>
  <cp:revision>2</cp:revision>
  <dcterms:created xsi:type="dcterms:W3CDTF">2016-11-30T10:40:00Z</dcterms:created>
  <dcterms:modified xsi:type="dcterms:W3CDTF">2016-11-30T10:49:00Z</dcterms:modified>
</cp:coreProperties>
</file>